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Утверждаю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заместитель директора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_____________Е.Н. Ефимова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РАСПИСАНИЕ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12.10  -</w:t>
      </w:r>
      <w:r>
        <w:rPr>
          <w:rFonts w:ascii="Times New Roman" w:hAnsi="Times New Roman" w:cs="Times New Roman"/>
          <w:b/>
          <w:sz w:val="24"/>
          <w:szCs w:val="24"/>
        </w:rPr>
        <w:t xml:space="preserve"> 16.10.2026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профессия Портной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707"/>
        <w:tblW w:w="10051" w:type="dxa"/>
        <w:tblLayout w:type="fixed"/>
        <w:tblLook w:val="04A0" w:firstRow="1" w:lastRow="0" w:firstColumn="1" w:lastColumn="0" w:noHBand="0" w:noVBand="1"/>
      </w:tblPr>
      <w:tblGrid>
        <w:gridCol w:w="1558"/>
        <w:gridCol w:w="785"/>
        <w:gridCol w:w="1974"/>
        <w:gridCol w:w="5734"/>
      </w:tblGrid>
      <w:tr>
        <w:tblPrEx/>
        <w:trPr/>
        <w:tc>
          <w:tcPr>
            <w:tcW w:w="15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День недели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пара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время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Название дисциплин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50"/>
        </w:trPr>
        <w:tc>
          <w:tcPr>
            <w:tcW w:w="1558" w:type="dxa"/>
            <w:vMerge w:val="restart"/>
            <w:textDirection w:val="btLr"/>
            <w:noWrap w:val="false"/>
          </w:tcPr>
          <w:p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08.30- 10.00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Основы пользования ПК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10.10-11.40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Технология пошива швейных изделий, изделий текстильной галантереи по индивидуальным заказам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005"/>
        </w:trPr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12.10-13.40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Безопасные условия, работы, охрана труда и техника безопасности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558" w:type="dxa"/>
            <w:vMerge w:val="restart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вторник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08.30- 10.00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Технология пошива швейных изделий, изделий текстильной галантереи по индивидуальным заказам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10.10-11.40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Коммуникативный практикум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12.10-13.40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Безопасные условия, работы, охрана труда и техника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tcW w:w="1558" w:type="dxa"/>
            <w:vMerge w:val="restart"/>
            <w:textDirection w:val="btLr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08.30- 10.00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Технология пошива швейных изделий, изделий текстильной галантереи по индивидуальным заказам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699"/>
        </w:trPr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10.10-11.40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Технология пошива швейных изделий, изделий текстильной галантереи по индивидуальным заказам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699"/>
        </w:trPr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12.10-13.40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развитие и основы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4"/>
        </w:trPr>
        <w:tc>
          <w:tcPr>
            <w:tcW w:w="1558" w:type="dxa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четверг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08.30- 10.00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Основы пользования ПК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427"/>
        </w:trPr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10.10-11.40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Технология пошива швейных изделий, изделий текстильной гал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антереи по индивидуальным заказам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W w:w="1558" w:type="dxa"/>
            <w:vMerge w:val="continue"/>
            <w:textDirection w:val="btLr"/>
            <w:noWrap w:val="false"/>
          </w:tcPr>
          <w:p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12.10-13.40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Коммуникативный практикум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684"/>
        </w:trPr>
        <w:tc>
          <w:tcPr>
            <w:tcW w:w="1558" w:type="dxa"/>
            <w:vMerge w:val="restart"/>
            <w:textDirection w:val="btLr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пятница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08.30- 10.00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Технология пошива швейных изделий, изделий текстильной галантереи по индивидуальным заказам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557"/>
        </w:trPr>
        <w:tc>
          <w:tcPr>
            <w:tcW w:w="155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10.10-11.40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Технология пошива швейных изделий, изделий текстильной галантереи по индивидуальным заказам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699"/>
        </w:trPr>
        <w:tc>
          <w:tcPr>
            <w:tcW w:w="155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12.10-13.40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7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развитие и основы здорового образа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3" w:default="1">
    <w:name w:val="Normal"/>
    <w:qFormat/>
  </w:style>
  <w:style w:type="paragraph" w:styleId="654">
    <w:name w:val="Heading 1"/>
    <w:basedOn w:val="653"/>
    <w:next w:val="653"/>
    <w:link w:val="68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8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8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8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8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8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9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9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9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Heading 1 Char"/>
    <w:basedOn w:val="663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Heading 2 Char"/>
    <w:basedOn w:val="663"/>
    <w:uiPriority w:val="9"/>
    <w:rPr>
      <w:rFonts w:ascii="Arial" w:hAnsi="Arial" w:eastAsia="Arial" w:cs="Arial"/>
      <w:sz w:val="34"/>
    </w:rPr>
  </w:style>
  <w:style w:type="character" w:styleId="668" w:customStyle="1">
    <w:name w:val="Heading 3 Char"/>
    <w:basedOn w:val="663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Heading 4 Char"/>
    <w:basedOn w:val="663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Heading 5 Char"/>
    <w:basedOn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Heading 6 Char"/>
    <w:basedOn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Heading 7 Char"/>
    <w:basedOn w:val="6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Heading 8 Char"/>
    <w:basedOn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Heading 9 Char"/>
    <w:basedOn w:val="663"/>
    <w:uiPriority w:val="9"/>
    <w:rPr>
      <w:rFonts w:ascii="Arial" w:hAnsi="Arial" w:eastAsia="Arial" w:cs="Arial"/>
      <w:i/>
      <w:iCs/>
      <w:sz w:val="21"/>
      <w:szCs w:val="21"/>
    </w:rPr>
  </w:style>
  <w:style w:type="character" w:styleId="675" w:customStyle="1">
    <w:name w:val="Title Char"/>
    <w:basedOn w:val="663"/>
    <w:uiPriority w:val="10"/>
    <w:rPr>
      <w:sz w:val="48"/>
      <w:szCs w:val="48"/>
    </w:rPr>
  </w:style>
  <w:style w:type="character" w:styleId="676" w:customStyle="1">
    <w:name w:val="Subtitle Char"/>
    <w:basedOn w:val="663"/>
    <w:uiPriority w:val="11"/>
    <w:rPr>
      <w:sz w:val="24"/>
      <w:szCs w:val="24"/>
    </w:rPr>
  </w:style>
  <w:style w:type="character" w:styleId="677" w:customStyle="1">
    <w:name w:val="Quote Char"/>
    <w:uiPriority w:val="29"/>
    <w:rPr>
      <w:i/>
    </w:rPr>
  </w:style>
  <w:style w:type="character" w:styleId="678" w:customStyle="1">
    <w:name w:val="Intense Quote Char"/>
    <w:uiPriority w:val="30"/>
    <w:rPr>
      <w:i/>
    </w:rPr>
  </w:style>
  <w:style w:type="character" w:styleId="679" w:customStyle="1">
    <w:name w:val="Header Char"/>
    <w:basedOn w:val="663"/>
    <w:uiPriority w:val="99"/>
  </w:style>
  <w:style w:type="character" w:styleId="680" w:customStyle="1">
    <w:name w:val="Footer Char"/>
    <w:basedOn w:val="663"/>
    <w:uiPriority w:val="99"/>
  </w:style>
  <w:style w:type="character" w:styleId="681" w:customStyle="1">
    <w:name w:val="Caption Char"/>
    <w:basedOn w:val="663"/>
    <w:uiPriority w:val="35"/>
    <w:rPr>
      <w:b/>
      <w:bCs/>
      <w:color w:val="5b9bd5" w:themeColor="accent1"/>
      <w:sz w:val="18"/>
      <w:szCs w:val="18"/>
    </w:rPr>
  </w:style>
  <w:style w:type="character" w:styleId="682" w:customStyle="1">
    <w:name w:val="Footnote Text Char"/>
    <w:uiPriority w:val="99"/>
    <w:rPr>
      <w:sz w:val="18"/>
    </w:rPr>
  </w:style>
  <w:style w:type="character" w:styleId="683" w:customStyle="1">
    <w:name w:val="Endnote Text Char"/>
    <w:uiPriority w:val="99"/>
    <w:rPr>
      <w:sz w:val="20"/>
    </w:rPr>
  </w:style>
  <w:style w:type="character" w:styleId="684" w:customStyle="1">
    <w:name w:val="Заголовок 1 Знак"/>
    <w:link w:val="654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link w:val="655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link w:val="656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Title"/>
    <w:basedOn w:val="653"/>
    <w:next w:val="653"/>
    <w:link w:val="694"/>
    <w:uiPriority w:val="10"/>
    <w:qFormat/>
    <w:pPr>
      <w:contextualSpacing/>
      <w:spacing w:before="300"/>
    </w:pPr>
    <w:rPr>
      <w:sz w:val="48"/>
      <w:szCs w:val="48"/>
    </w:rPr>
  </w:style>
  <w:style w:type="character" w:styleId="694" w:customStyle="1">
    <w:name w:val="Заголовок Знак"/>
    <w:link w:val="693"/>
    <w:uiPriority w:val="10"/>
    <w:rPr>
      <w:sz w:val="48"/>
      <w:szCs w:val="48"/>
    </w:rPr>
  </w:style>
  <w:style w:type="paragraph" w:styleId="695">
    <w:name w:val="Subtitle"/>
    <w:basedOn w:val="653"/>
    <w:next w:val="653"/>
    <w:link w:val="696"/>
    <w:uiPriority w:val="11"/>
    <w:qFormat/>
    <w:pPr>
      <w:spacing w:before="200"/>
    </w:pPr>
    <w:rPr>
      <w:sz w:val="24"/>
      <w:szCs w:val="24"/>
    </w:rPr>
  </w:style>
  <w:style w:type="character" w:styleId="696" w:customStyle="1">
    <w:name w:val="Подзаголовок Знак"/>
    <w:link w:val="695"/>
    <w:uiPriority w:val="11"/>
    <w:rPr>
      <w:sz w:val="24"/>
      <w:szCs w:val="24"/>
    </w:rPr>
  </w:style>
  <w:style w:type="paragraph" w:styleId="697">
    <w:name w:val="Quote"/>
    <w:basedOn w:val="653"/>
    <w:next w:val="653"/>
    <w:link w:val="698"/>
    <w:uiPriority w:val="29"/>
    <w:qFormat/>
    <w:pPr>
      <w:ind w:left="720" w:right="720"/>
    </w:pPr>
    <w:rPr>
      <w:i/>
    </w:rPr>
  </w:style>
  <w:style w:type="character" w:styleId="698" w:customStyle="1">
    <w:name w:val="Цитата 2 Знак"/>
    <w:link w:val="697"/>
    <w:uiPriority w:val="29"/>
    <w:rPr>
      <w:i/>
    </w:rPr>
  </w:style>
  <w:style w:type="paragraph" w:styleId="699">
    <w:name w:val="Intense Quote"/>
    <w:basedOn w:val="653"/>
    <w:next w:val="653"/>
    <w:link w:val="7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 w:customStyle="1">
    <w:name w:val="Выделенная цитата Знак"/>
    <w:link w:val="699"/>
    <w:uiPriority w:val="30"/>
    <w:rPr>
      <w:i/>
    </w:rPr>
  </w:style>
  <w:style w:type="paragraph" w:styleId="701">
    <w:name w:val="Header"/>
    <w:basedOn w:val="653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 w:customStyle="1">
    <w:name w:val="Верхний колонтитул Знак"/>
    <w:link w:val="701"/>
    <w:uiPriority w:val="99"/>
  </w:style>
  <w:style w:type="paragraph" w:styleId="703">
    <w:name w:val="Footer"/>
    <w:basedOn w:val="6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Нижний колонтитул Знак"/>
    <w:link w:val="703"/>
    <w:uiPriority w:val="99"/>
  </w:style>
  <w:style w:type="paragraph" w:styleId="705">
    <w:name w:val="Caption"/>
    <w:basedOn w:val="653"/>
    <w:next w:val="653"/>
    <w:link w:val="70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6" w:customStyle="1">
    <w:name w:val="Название объекта Знак"/>
    <w:link w:val="705"/>
    <w:uiPriority w:val="35"/>
    <w:rPr>
      <w:b/>
      <w:bCs/>
      <w:color w:val="5b9bd5" w:themeColor="accent1"/>
      <w:sz w:val="18"/>
      <w:szCs w:val="18"/>
    </w:rPr>
  </w:style>
  <w:style w:type="table" w:styleId="707">
    <w:name w:val="Table Grid"/>
    <w:basedOn w:val="6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Table Grid Light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>
    <w:name w:val="Plain Table 1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6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7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8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9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0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1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2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9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1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2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3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4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5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0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2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4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5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4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5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6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7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8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9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1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2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3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4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5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6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8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9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0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1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2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563c1" w:themeColor="hyperlink"/>
      <w:u w:val="single"/>
    </w:rPr>
  </w:style>
  <w:style w:type="paragraph" w:styleId="834">
    <w:name w:val="footnote text"/>
    <w:basedOn w:val="653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uiPriority w:val="99"/>
    <w:unhideWhenUsed/>
    <w:rPr>
      <w:vertAlign w:val="superscript"/>
    </w:rPr>
  </w:style>
  <w:style w:type="paragraph" w:styleId="837">
    <w:name w:val="endnote text"/>
    <w:basedOn w:val="653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uiPriority w:val="99"/>
    <w:semiHidden/>
    <w:unhideWhenUsed/>
    <w:rPr>
      <w:vertAlign w:val="superscript"/>
    </w:rPr>
  </w:style>
  <w:style w:type="paragraph" w:styleId="840">
    <w:name w:val="toc 1"/>
    <w:basedOn w:val="653"/>
    <w:next w:val="653"/>
    <w:uiPriority w:val="39"/>
    <w:unhideWhenUsed/>
    <w:pPr>
      <w:spacing w:after="57"/>
    </w:pPr>
  </w:style>
  <w:style w:type="paragraph" w:styleId="841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42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43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44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45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46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47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48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53"/>
    <w:next w:val="653"/>
    <w:uiPriority w:val="99"/>
    <w:unhideWhenUsed/>
    <w:pPr>
      <w:spacing w:after="0"/>
    </w:pPr>
  </w:style>
  <w:style w:type="paragraph" w:styleId="851">
    <w:name w:val="No Spacing"/>
    <w:basedOn w:val="653"/>
    <w:uiPriority w:val="1"/>
    <w:qFormat/>
    <w:pPr>
      <w:spacing w:after="0" w:line="240" w:lineRule="auto"/>
    </w:pPr>
  </w:style>
  <w:style w:type="paragraph" w:styleId="852">
    <w:name w:val="List Paragraph"/>
    <w:basedOn w:val="65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Ефимова Е Н</cp:lastModifiedBy>
  <cp:revision>20</cp:revision>
  <dcterms:created xsi:type="dcterms:W3CDTF">2026-09-26T05:29:00Z</dcterms:created>
  <dcterms:modified xsi:type="dcterms:W3CDTF">2026-10-12T04:06:51Z</dcterms:modified>
</cp:coreProperties>
</file>